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31A5" w:rsidRDefault="002331A5" w:rsidP="002331A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Конспект родительского собрания во 2 младшей группе</w:t>
      </w:r>
    </w:p>
    <w:p w:rsidR="002331A5" w:rsidRDefault="002331A5" w:rsidP="002331A5">
      <w:pPr>
        <w:pStyle w:val="a3"/>
        <w:shd w:val="clear" w:color="auto" w:fill="FFFFFF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«</w:t>
      </w:r>
      <w:bookmarkStart w:id="0" w:name="_GoBack"/>
      <w:r>
        <w:rPr>
          <w:rFonts w:ascii="Times" w:hAnsi="Times" w:cs="Times"/>
          <w:b/>
          <w:bCs/>
          <w:color w:val="000000"/>
          <w:sz w:val="32"/>
          <w:szCs w:val="32"/>
        </w:rPr>
        <w:t>Давайте познакомимся</w:t>
      </w:r>
      <w:bookmarkEnd w:id="0"/>
      <w:r>
        <w:rPr>
          <w:rFonts w:ascii="Times" w:hAnsi="Times" w:cs="Times"/>
          <w:b/>
          <w:bCs/>
          <w:color w:val="000000"/>
          <w:sz w:val="32"/>
          <w:szCs w:val="32"/>
        </w:rPr>
        <w:t>!»</w:t>
      </w:r>
    </w:p>
    <w:p w:rsidR="002331A5" w:rsidRDefault="002331A5" w:rsidP="002331A5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0B70845" wp14:editId="28C4F0D2">
            <wp:extent cx="2208530" cy="18916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89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 xml:space="preserve"> 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>
        <w:rPr>
          <w:color w:val="000000"/>
          <w:sz w:val="27"/>
          <w:szCs w:val="27"/>
        </w:rPr>
        <w:br/>
        <w:t>Определить доступные методы и формы работы с родителями.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Ход собрания.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На входе в группу родителям предлагается заполнить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газету «Мы хотим, чтоб наши дети стали…».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Каждому выдается буклет </w:t>
      </w:r>
      <w:r>
        <w:rPr>
          <w:b/>
          <w:bCs/>
          <w:i/>
          <w:iCs/>
          <w:color w:val="000000"/>
          <w:sz w:val="27"/>
          <w:szCs w:val="27"/>
        </w:rPr>
        <w:t>«Правила для родителей».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Презентация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«Детский сад - наша вторая семья».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 1</w:t>
      </w:r>
      <w:r>
        <w:rPr>
          <w:color w:val="000000"/>
          <w:sz w:val="27"/>
          <w:szCs w:val="27"/>
        </w:rPr>
        <w:t>: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 2</w:t>
      </w:r>
      <w:r>
        <w:rPr>
          <w:color w:val="000000"/>
          <w:sz w:val="27"/>
          <w:szCs w:val="27"/>
        </w:rPr>
        <w:t>: Но вначале, не зря же наша встреча называется «Давайте познакомимся!», давайте познакомимся поближе.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Тренинговое</w:t>
      </w:r>
      <w:proofErr w:type="spellEnd"/>
      <w:r>
        <w:rPr>
          <w:b/>
          <w:bCs/>
          <w:color w:val="000000"/>
          <w:sz w:val="27"/>
          <w:szCs w:val="27"/>
        </w:rPr>
        <w:t xml:space="preserve"> упражнение «Клубочек».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Воспитатель</w:t>
      </w:r>
      <w:proofErr w:type="gramStart"/>
      <w:r>
        <w:rPr>
          <w:b/>
          <w:bCs/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2331A5" w:rsidRPr="002331A5" w:rsidRDefault="002331A5" w:rsidP="002331A5">
      <w:pPr>
        <w:pStyle w:val="a3"/>
        <w:shd w:val="clear" w:color="auto" w:fill="FFFFFF"/>
        <w:rPr>
          <w:rFonts w:ascii="Tahoma" w:hAnsi="Tahoma" w:cs="Tahoma"/>
          <w:color w:val="FABF8F" w:themeColor="accent6" w:themeTint="99"/>
          <w:sz w:val="18"/>
          <w:szCs w:val="18"/>
        </w:rPr>
      </w:pPr>
      <w:r>
        <w:rPr>
          <w:color w:val="000000"/>
          <w:sz w:val="27"/>
          <w:szCs w:val="27"/>
        </w:rPr>
        <w:t>Мы с вами познакомились и теперь с хорошим настроением переходим к серьезным вопросам.</w:t>
      </w:r>
    </w:p>
    <w:p w:rsidR="002331A5" w:rsidRPr="002331A5" w:rsidRDefault="002331A5" w:rsidP="002331A5">
      <w:pPr>
        <w:pStyle w:val="a3"/>
        <w:shd w:val="clear" w:color="auto" w:fill="FFFFFF"/>
        <w:rPr>
          <w:rFonts w:ascii="Tahoma" w:hAnsi="Tahoma" w:cs="Tahoma"/>
          <w:color w:val="FABF8F" w:themeColor="accent6" w:themeTint="99"/>
          <w:sz w:val="18"/>
          <w:szCs w:val="18"/>
        </w:rPr>
      </w:pPr>
      <w:r>
        <w:rPr>
          <w:color w:val="000000"/>
          <w:sz w:val="27"/>
          <w:szCs w:val="27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 1</w:t>
      </w:r>
      <w:r>
        <w:rPr>
          <w:color w:val="000000"/>
          <w:sz w:val="27"/>
          <w:szCs w:val="27"/>
        </w:rPr>
        <w:t>: Посмотрите на нашу замечательную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газету</w:t>
      </w:r>
      <w:r>
        <w:rPr>
          <w:color w:val="000000"/>
          <w:sz w:val="27"/>
          <w:szCs w:val="27"/>
        </w:rPr>
        <w:t>. Чего же родители ожидают от своих детей?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Чтоб они стали сильными, умными, честными, здоровыми, любознательными и т.д.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годовые 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 2</w:t>
      </w:r>
      <w:r>
        <w:rPr>
          <w:color w:val="000000"/>
          <w:sz w:val="27"/>
          <w:szCs w:val="27"/>
        </w:rPr>
        <w:t>: В программе предусмотрено решение задач для второй младшей группы, с которыми вы можете познакомиться в памятках для родителей.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с буклетами. Беседа о правилах для родителей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​ </w:t>
      </w:r>
      <w:r>
        <w:rPr>
          <w:b/>
          <w:bCs/>
          <w:color w:val="000000"/>
          <w:sz w:val="27"/>
          <w:szCs w:val="27"/>
        </w:rPr>
        <w:t>Правила нашей группы.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2331A5" w:rsidRDefault="002331A5" w:rsidP="002331A5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Только сообща, все вместе, мы преодолеем все трудности в воспитании детей.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Возьмите все по цветку раскрасьте их</w:t>
      </w:r>
      <w:r>
        <w:rPr>
          <w:color w:val="000000"/>
          <w:sz w:val="27"/>
          <w:szCs w:val="27"/>
        </w:rPr>
        <w:t xml:space="preserve">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</w:t>
      </w:r>
      <w:r>
        <w:rPr>
          <w:color w:val="000000"/>
          <w:sz w:val="27"/>
          <w:szCs w:val="27"/>
        </w:rPr>
        <w:lastRenderedPageBreak/>
        <w:t>взрослые люди при одинаковых условиях делаем все по-разному. Отсюда второе наше правило:</w:t>
      </w:r>
    </w:p>
    <w:p w:rsidR="002331A5" w:rsidRDefault="002331A5" w:rsidP="002331A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Никогда не сравнивайте своего ребенка 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 xml:space="preserve"> другим!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с вами будем идти вместе и рядом на протяжении 4 х лет. У нас есть свои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традиции.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Один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 в месяц родители организовывают развлечения для детей: это может быть театрализация сказки, или приглашение в гости сказочных персонажей – аниматоров.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январе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месяце мы отмечаем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«День рождения группы»,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где принято организовывать праздничное представление для детей.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Хочу свое выступление начать со слов известного педагога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А.С. Макаренко </w:t>
      </w:r>
      <w:r>
        <w:rPr>
          <w:b/>
          <w:bCs/>
          <w:color w:val="000000"/>
          <w:sz w:val="27"/>
          <w:szCs w:val="27"/>
        </w:rPr>
        <w:t>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Психологи обращают внимание 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«кризис трех лет», </w:t>
      </w:r>
      <w:r>
        <w:rPr>
          <w:color w:val="000000"/>
          <w:sz w:val="27"/>
          <w:szCs w:val="27"/>
        </w:rPr>
        <w:t>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большей самостоятельности.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Самостоятельность</w:t>
      </w:r>
      <w:r>
        <w:rPr>
          <w:color w:val="000000"/>
          <w:sz w:val="27"/>
          <w:szCs w:val="27"/>
        </w:rPr>
        <w:t> – ценное качество, необходимое человеку в жизни.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сейчас давайте разберём ситуацию.</w:t>
      </w:r>
    </w:p>
    <w:p w:rsidR="002331A5" w:rsidRDefault="002331A5" w:rsidP="002331A5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Ситуация для анализа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Трёхлетний Илюша с усердием надевает колготы. Трудное занятие! Наконец-то после долгих усилий колготы почти надеты, но..</w:t>
      </w:r>
      <w:proofErr w:type="gramStart"/>
      <w:r>
        <w:rPr>
          <w:i/>
          <w:iCs/>
          <w:color w:val="000000"/>
          <w:sz w:val="27"/>
          <w:szCs w:val="27"/>
        </w:rPr>
        <w:t>.н</w:t>
      </w:r>
      <w:proofErr w:type="gramEnd"/>
      <w:r>
        <w:rPr>
          <w:i/>
          <w:iCs/>
          <w:color w:val="000000"/>
          <w:sz w:val="27"/>
          <w:szCs w:val="27"/>
        </w:rPr>
        <w:t>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 Сам, сам, сам!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Мать строго говорит: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- Сиди спокойно и не капризничай! Не умеешь, а кричишь “сам”.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Вопросы:</w:t>
      </w:r>
    </w:p>
    <w:p w:rsidR="002331A5" w:rsidRDefault="002331A5" w:rsidP="002331A5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Правильно ли поступила мама? И почему?</w:t>
      </w:r>
    </w:p>
    <w:p w:rsidR="002331A5" w:rsidRDefault="002331A5" w:rsidP="002331A5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Бывают ли подобные ситуации у вас?</w:t>
      </w:r>
    </w:p>
    <w:p w:rsidR="002331A5" w:rsidRDefault="002331A5" w:rsidP="002331A5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вы выходите из них?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2331A5" w:rsidRDefault="002331A5" w:rsidP="002331A5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действительно ли мы оказываем ребёнку помощь?</w:t>
      </w:r>
    </w:p>
    <w:p w:rsidR="002331A5" w:rsidRDefault="002331A5" w:rsidP="002331A5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вы считаете?</w:t>
      </w:r>
    </w:p>
    <w:p w:rsidR="002331A5" w:rsidRDefault="002331A5" w:rsidP="002331A5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Может ли маленький ребёнок быть самостоятельным?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Важно отметить, что в детском выражении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“Я сам”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проявляется стремление к самостоятельности.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Пример: </w:t>
      </w:r>
      <w:r>
        <w:rPr>
          <w:color w:val="000000"/>
          <w:sz w:val="27"/>
          <w:szCs w:val="27"/>
        </w:rPr>
        <w:t>Ребёнок пытается одеться сам, но мама всё делает за него. Он тяжко вздыхает и говорит: “А я так хотел сам!”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Психологи утверждают: уже к трём годам у ребёнка резко возрастает стремление к самостоятельности и независимости от </w:t>
      </w:r>
      <w:proofErr w:type="gramStart"/>
      <w:r>
        <w:rPr>
          <w:color w:val="000000"/>
          <w:sz w:val="27"/>
          <w:szCs w:val="27"/>
        </w:rPr>
        <w:t>взрослого</w:t>
      </w:r>
      <w:proofErr w:type="gramEnd"/>
      <w:r>
        <w:rPr>
          <w:color w:val="000000"/>
          <w:sz w:val="27"/>
          <w:szCs w:val="27"/>
        </w:rPr>
        <w:t xml:space="preserve"> как в действиях, так и в желаниях. У него появляется устойчивое желание самоутвердиться.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Подавлять эти стремления ни в коем случае нельзя – это приводит 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осложнениям в отношениях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ребёнка и взрослого.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Первый из них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негативизм,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 е. непослушание или нежелание выполнять указания взрослого, а стремление делать всё наоборот.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Затем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упрямство</w:t>
      </w:r>
      <w:r>
        <w:rPr>
          <w:color w:val="000000"/>
          <w:sz w:val="27"/>
          <w:szCs w:val="27"/>
        </w:rPr>
        <w:t>, ребёнок будет настаивать на своём просто потому, что он этого потребовал.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же в поведении ребёнка могут проявляться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строптивость или своеволи</w:t>
      </w:r>
      <w:proofErr w:type="gramStart"/>
      <w:r>
        <w:rPr>
          <w:b/>
          <w:bCs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ребёнок всё хочет делать сам, отказываясь от помощи взрослых), наблюдаются такие явления, как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бунт против окружающих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(конфликт с окружающими, постоянно ссорится, ведёт себя агрессивно).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2331A5" w:rsidRDefault="002331A5" w:rsidP="002331A5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Сталкивались ли вы с подобными проявлениями?</w:t>
      </w:r>
    </w:p>
    <w:p w:rsidR="002331A5" w:rsidRDefault="002331A5" w:rsidP="002331A5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Как выходили из таких ситуаций?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Ситуация для анализа.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Какие действия нужно предпринять взрослым?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уважаемые родители мы предлагаем вам алгоритм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«одевание зимней одежды»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правила складывания одежды в шкаф. Этот алгоритм будет в уголке для родителей.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Итак, дети стремятся к самостоятельности.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Что же они могут выполнять самостоятельно в младшем возрасте?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Замечать непорядок в одежде и самостоятельно устранять его или обращаться за помощью к взрослому.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Своевременно пользоваться носовым платком, туалетом.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Пить из чашки; есть, хорошо пережёвывая пищу, с закрытым ртом.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Правильно пользоваться ложкой, вилкой, салфеткой.</w:t>
      </w:r>
    </w:p>
    <w:p w:rsidR="002331A5" w:rsidRDefault="002331A5" w:rsidP="002331A5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Убирать игрушки, книжки, строительный материал в определённое место.</w:t>
      </w:r>
    </w:p>
    <w:p w:rsidR="002331A5" w:rsidRDefault="002331A5" w:rsidP="002331A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 2</w:t>
      </w:r>
      <w:r>
        <w:rPr>
          <w:color w:val="000000"/>
          <w:sz w:val="27"/>
          <w:szCs w:val="27"/>
        </w:rPr>
        <w:t>: Существует очень много способов общения воспитателей и родителей через ширмы раскладушки, консультации, журналы, библиотечку, памятки для родителей. В родительской библиотеке вы найдете большое количество книг, пособий и литературы, прочитав которую узнаете, чем занять ребенка дома, как справиться с капризами и многое другое.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живем в современном мире, и для тех, кто не мыслит себя без компьютера, мы тоже подготовили сюрприз. На сайте детского сада «Аленький цветочек» мы будем выкладывать фотографии о жизни нашей группы, а также вы найдете там и консультации. Так что, добро пожаловать.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 1</w:t>
      </w:r>
      <w:r>
        <w:rPr>
          <w:color w:val="000000"/>
          <w:sz w:val="27"/>
          <w:szCs w:val="27"/>
        </w:rPr>
        <w:t>: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Выбор родительского комитета.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заключении хочется сказать: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“Дети – это счастье, созданное нашим трудом!”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пожелать друг другу успеха в нашем нелегком деле.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Спасибо за внимание!</w:t>
      </w:r>
    </w:p>
    <w:p w:rsidR="002331A5" w:rsidRDefault="002331A5" w:rsidP="002331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10CF4" w:rsidRDefault="00010CF4"/>
    <w:sectPr w:rsidR="00010CF4" w:rsidSect="002331A5">
      <w:pgSz w:w="11906" w:h="16838"/>
      <w:pgMar w:top="1134" w:right="794" w:bottom="1134" w:left="1134" w:header="709" w:footer="709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A38"/>
    <w:multiLevelType w:val="multilevel"/>
    <w:tmpl w:val="150E0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78B2"/>
    <w:multiLevelType w:val="multilevel"/>
    <w:tmpl w:val="4DDC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53FF1"/>
    <w:multiLevelType w:val="multilevel"/>
    <w:tmpl w:val="8D7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325C5"/>
    <w:multiLevelType w:val="multilevel"/>
    <w:tmpl w:val="81A4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22EEF"/>
    <w:multiLevelType w:val="multilevel"/>
    <w:tmpl w:val="9468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21899"/>
    <w:multiLevelType w:val="multilevel"/>
    <w:tmpl w:val="D82A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5"/>
    <w:rsid w:val="000105F4"/>
    <w:rsid w:val="00010CF4"/>
    <w:rsid w:val="002331A5"/>
    <w:rsid w:val="002C6176"/>
    <w:rsid w:val="00C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1A5"/>
  </w:style>
  <w:style w:type="paragraph" w:styleId="a4">
    <w:name w:val="Balloon Text"/>
    <w:basedOn w:val="a"/>
    <w:link w:val="a5"/>
    <w:uiPriority w:val="99"/>
    <w:semiHidden/>
    <w:unhideWhenUsed/>
    <w:rsid w:val="0023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1A5"/>
  </w:style>
  <w:style w:type="paragraph" w:styleId="a4">
    <w:name w:val="Balloon Text"/>
    <w:basedOn w:val="a"/>
    <w:link w:val="a5"/>
    <w:uiPriority w:val="99"/>
    <w:semiHidden/>
    <w:unhideWhenUsed/>
    <w:rsid w:val="0023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Банина</cp:lastModifiedBy>
  <cp:revision>2</cp:revision>
  <dcterms:created xsi:type="dcterms:W3CDTF">2017-02-04T09:54:00Z</dcterms:created>
  <dcterms:modified xsi:type="dcterms:W3CDTF">2017-02-04T09:54:00Z</dcterms:modified>
</cp:coreProperties>
</file>